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03" w:rsidRDefault="00F52503">
      <w:r>
        <w:rPr>
          <w:rFonts w:hint="eastAsia"/>
        </w:rPr>
        <w:t xml:space="preserve">1. 귀 </w:t>
      </w:r>
      <w:r w:rsidR="00DF21C6">
        <w:rPr>
          <w:rFonts w:hint="eastAsia"/>
        </w:rPr>
        <w:t>단체</w:t>
      </w:r>
      <w:r>
        <w:rPr>
          <w:rFonts w:hint="eastAsia"/>
        </w:rPr>
        <w:t>의 무궁한 발전을 기원합니다.</w:t>
      </w:r>
    </w:p>
    <w:p w:rsidR="00F52503" w:rsidRDefault="00F52503"/>
    <w:p w:rsidR="00F52503" w:rsidRDefault="00F52503">
      <w:r>
        <w:rPr>
          <w:rFonts w:hint="eastAsia"/>
        </w:rPr>
        <w:t xml:space="preserve">2. 당사의 </w:t>
      </w:r>
      <w:r w:rsidR="00B8271D">
        <w:rPr>
          <w:rFonts w:hint="eastAsia"/>
        </w:rPr>
        <w:t>퍼스트클래스 스티커&amp;타르크리너</w:t>
      </w:r>
      <w:r>
        <w:rPr>
          <w:rFonts w:hint="eastAsia"/>
        </w:rPr>
        <w:t xml:space="preserve"> 제품에 대한 </w:t>
      </w:r>
      <w:r w:rsidR="00C62D7E">
        <w:rPr>
          <w:rFonts w:hint="eastAsia"/>
        </w:rPr>
        <w:t>귀</w:t>
      </w:r>
      <w:r>
        <w:rPr>
          <w:rFonts w:hint="eastAsia"/>
        </w:rPr>
        <w:t xml:space="preserve"> </w:t>
      </w:r>
      <w:r w:rsidR="00C62D7E">
        <w:rPr>
          <w:rFonts w:hint="eastAsia"/>
        </w:rPr>
        <w:t>단체</w:t>
      </w:r>
      <w:r>
        <w:rPr>
          <w:rFonts w:hint="eastAsia"/>
        </w:rPr>
        <w:t>의 요청사항에 대해 아래와 같이 회신 드립니다.</w:t>
      </w:r>
    </w:p>
    <w:p w:rsidR="00F52503" w:rsidRPr="00950858" w:rsidRDefault="00F52503"/>
    <w:p w:rsidR="00F52503" w:rsidRDefault="00F52503">
      <w:r>
        <w:rPr>
          <w:rFonts w:hint="eastAsia"/>
        </w:rPr>
        <w:t>3. 제품의 설명</w:t>
      </w:r>
    </w:p>
    <w:p w:rsidR="002827D4" w:rsidRDefault="002827D4"/>
    <w:p w:rsidR="00F52503" w:rsidRDefault="00F52503" w:rsidP="00F52503">
      <w:pPr>
        <w:ind w:firstLine="195"/>
      </w:pPr>
      <w:r>
        <w:rPr>
          <w:rFonts w:hint="eastAsia"/>
        </w:rPr>
        <w:t xml:space="preserve">1) 제품명 </w:t>
      </w:r>
      <w:r w:rsidR="00B8271D">
        <w:rPr>
          <w:rFonts w:hint="eastAsia"/>
        </w:rPr>
        <w:t>퍼스트클래스 스티커&amp;타르크리너</w:t>
      </w:r>
    </w:p>
    <w:p w:rsidR="002827D4" w:rsidRDefault="002827D4" w:rsidP="00F52503">
      <w:pPr>
        <w:ind w:firstLine="195"/>
      </w:pPr>
    </w:p>
    <w:p w:rsidR="00F52503" w:rsidRDefault="00F52503" w:rsidP="00F52503">
      <w:pPr>
        <w:ind w:firstLine="195"/>
      </w:pPr>
      <w:r>
        <w:rPr>
          <w:rFonts w:hint="eastAsia"/>
        </w:rPr>
        <w:t xml:space="preserve">2) 제품의 구성성분 </w:t>
      </w:r>
    </w:p>
    <w:p w:rsidR="005F27D2" w:rsidRDefault="005F27D2" w:rsidP="00F52503">
      <w:pPr>
        <w:ind w:firstLine="195"/>
      </w:pPr>
    </w:p>
    <w:p w:rsidR="00F52503" w:rsidRDefault="005F27D2" w:rsidP="005F27D2">
      <w:pPr>
        <w:ind w:firstLine="195"/>
        <w:jc w:val="center"/>
      </w:pPr>
      <w:r>
        <w:rPr>
          <w:rFonts w:hint="eastAsia"/>
        </w:rPr>
        <w:t>&lt;표 1.&gt; 제품의 구성성분 표</w:t>
      </w:r>
    </w:p>
    <w:tbl>
      <w:tblPr>
        <w:tblW w:w="9247" w:type="dxa"/>
        <w:jc w:val="center"/>
        <w:tblInd w:w="-23" w:type="dxa"/>
        <w:tblCellMar>
          <w:left w:w="99" w:type="dxa"/>
          <w:right w:w="99" w:type="dxa"/>
        </w:tblCellMar>
        <w:tblLook w:val="04A0"/>
      </w:tblPr>
      <w:tblGrid>
        <w:gridCol w:w="4008"/>
        <w:gridCol w:w="1547"/>
        <w:gridCol w:w="2209"/>
        <w:gridCol w:w="1483"/>
      </w:tblGrid>
      <w:tr w:rsidR="00107928" w:rsidRPr="00601230" w:rsidTr="00955DFA">
        <w:trPr>
          <w:trHeight w:val="33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230" w:rsidRDefault="00107928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성분명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7928" w:rsidRPr="00601230" w:rsidRDefault="00107928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CAS No.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230" w:rsidRDefault="00107928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함량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(wt%)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07928" w:rsidRDefault="00B8271D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="001079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유해화학물질 해당여부</w:t>
            </w:r>
          </w:p>
        </w:tc>
      </w:tr>
      <w:tr w:rsidR="00107928" w:rsidRPr="00601230" w:rsidTr="00955DFA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D84336" w:rsidRDefault="00B8271D" w:rsidP="00FE17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페트로레륨(용제)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928" w:rsidRPr="00D84336" w:rsidRDefault="00B8271D" w:rsidP="008B2B3E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71D">
              <w:rPr>
                <w:rFonts w:asciiTheme="minorEastAsia" w:hAnsiTheme="minorEastAsia"/>
                <w:sz w:val="20"/>
                <w:szCs w:val="20"/>
              </w:rPr>
              <w:t>64742-48-9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28" w:rsidRPr="00D84336" w:rsidRDefault="00B1585F" w:rsidP="00B1585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55~65</w:t>
            </w:r>
            <w:r w:rsidR="00B8271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28" w:rsidRDefault="00B8271D" w:rsidP="00D84336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B1585F" w:rsidRPr="00601230" w:rsidTr="00955DFA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585F" w:rsidRPr="00601230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메톡시 메틸 부탄올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5F" w:rsidRPr="00240F3D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0F3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56539-66-3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85F" w:rsidRPr="00601230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1~10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85F" w:rsidRDefault="00B1585F" w:rsidP="004D0B5E">
            <w:pPr>
              <w:jc w:val="center"/>
            </w:pPr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B1585F" w:rsidRPr="00601230" w:rsidTr="00955DFA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585F" w:rsidRPr="00601230" w:rsidRDefault="00703E7D" w:rsidP="004D0B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프로판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5F" w:rsidRPr="00240F3D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74-98-6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85F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5~15%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85F" w:rsidRPr="00C357C2" w:rsidRDefault="00B1585F" w:rsidP="004D0B5E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B1585F" w:rsidRPr="00601230" w:rsidTr="00955DFA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585F" w:rsidRPr="00601230" w:rsidRDefault="00703E7D" w:rsidP="00703E7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5F" w:rsidRPr="00240F3D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106-97-8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85F" w:rsidRDefault="00B1585F" w:rsidP="004D0B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15~25%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85F" w:rsidRPr="00C357C2" w:rsidRDefault="00B1585F" w:rsidP="004D0B5E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950858" w:rsidRPr="00601230" w:rsidTr="00955DFA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FE17F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FE17F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5F27D2" w:rsidRDefault="005F27D2" w:rsidP="00D84336">
      <w:pPr>
        <w:ind w:left="195"/>
        <w:jc w:val="left"/>
      </w:pPr>
      <w:r>
        <w:rPr>
          <w:rFonts w:hint="eastAsia"/>
        </w:rPr>
        <w:t>*</w:t>
      </w:r>
      <w:r w:rsidR="00B8271D">
        <w:rPr>
          <w:rFonts w:hint="eastAsia"/>
        </w:rPr>
        <w:t>유해화학물질 해당여부: 화학물질 정보시스템(NCIS-</w:t>
      </w:r>
      <w:hyperlink r:id="rId6" w:history="1">
        <w:r w:rsidR="00B8271D" w:rsidRPr="000E1282">
          <w:rPr>
            <w:rStyle w:val="a7"/>
          </w:rPr>
          <w:t>http://ncis.nier.go.kr/ncis/Index</w:t>
        </w:r>
      </w:hyperlink>
      <w:r w:rsidR="00B8271D">
        <w:rPr>
          <w:rFonts w:hint="eastAsia"/>
        </w:rPr>
        <w:t xml:space="preserve">)에서 검색이 가능하며, </w:t>
      </w:r>
      <w:r w:rsidR="00B8271D">
        <w:t>“</w:t>
      </w:r>
      <w:r w:rsidR="00B8271D">
        <w:rPr>
          <w:rFonts w:hint="eastAsia"/>
        </w:rPr>
        <w:t>화학물질의 등록 및 평가 등에 관한 법률</w:t>
      </w:r>
      <w:r w:rsidR="00B8271D">
        <w:t>”</w:t>
      </w:r>
      <w:r w:rsidR="00B8271D">
        <w:rPr>
          <w:rFonts w:hint="eastAsia"/>
        </w:rPr>
        <w:t xml:space="preserve"> 및 </w:t>
      </w:r>
      <w:r w:rsidR="00B8271D">
        <w:t>“</w:t>
      </w:r>
      <w:r w:rsidR="00B8271D">
        <w:rPr>
          <w:rFonts w:hint="eastAsia"/>
        </w:rPr>
        <w:t>화학물질 관리법</w:t>
      </w:r>
      <w:r w:rsidR="00B8271D">
        <w:t>”</w:t>
      </w:r>
      <w:r w:rsidR="00B8271D">
        <w:rPr>
          <w:rFonts w:hint="eastAsia"/>
        </w:rPr>
        <w:t>에 대한 산업체 이행을 지원하고 화학물질 관련 정보를 통합하여 국민에게 일원화된 정보를 제공하는 것을 목적으로 함.</w:t>
      </w:r>
    </w:p>
    <w:p w:rsidR="00D84336" w:rsidRDefault="00D84336" w:rsidP="00D84336">
      <w:pPr>
        <w:ind w:left="195"/>
        <w:jc w:val="left"/>
      </w:pPr>
    </w:p>
    <w:p w:rsidR="005F27D2" w:rsidRDefault="005F27D2" w:rsidP="005F27D2">
      <w:pPr>
        <w:ind w:firstLine="195"/>
        <w:jc w:val="left"/>
      </w:pPr>
    </w:p>
    <w:p w:rsidR="00F52503" w:rsidRDefault="00F52503" w:rsidP="00531C7A">
      <w:pPr>
        <w:ind w:firstLineChars="100" w:firstLine="200"/>
      </w:pPr>
      <w:r>
        <w:rPr>
          <w:rFonts w:hint="eastAsia"/>
        </w:rPr>
        <w:t>3) 사용방법</w:t>
      </w:r>
    </w:p>
    <w:p w:rsidR="002827D4" w:rsidRDefault="002827D4" w:rsidP="00531C7A">
      <w:pPr>
        <w:ind w:firstLineChars="100" w:firstLine="200"/>
      </w:pPr>
    </w:p>
    <w:p w:rsidR="00D84336" w:rsidRDefault="00D84336" w:rsidP="006A4D7C">
      <w:pPr>
        <w:ind w:firstLine="195"/>
      </w:pPr>
      <w:r>
        <w:rPr>
          <w:rFonts w:hint="eastAsia"/>
        </w:rPr>
        <w:t>1.</w:t>
      </w:r>
      <w:r w:rsidR="006A4D7C">
        <w:rPr>
          <w:rFonts w:hint="eastAsia"/>
        </w:rPr>
        <w:t xml:space="preserve"> 사용하기 전에 용기를 잘 흔들어 주십시오.</w:t>
      </w:r>
    </w:p>
    <w:p w:rsidR="006A4D7C" w:rsidRDefault="006A4D7C" w:rsidP="006A4D7C">
      <w:pPr>
        <w:ind w:firstLine="195"/>
      </w:pPr>
      <w:r>
        <w:rPr>
          <w:rFonts w:hint="eastAsia"/>
        </w:rPr>
        <w:t>2. 분사구를 거꾸로하여 사용하지 마십시오.</w:t>
      </w:r>
    </w:p>
    <w:p w:rsidR="006A4D7C" w:rsidRDefault="006A4D7C" w:rsidP="006A4D7C">
      <w:pPr>
        <w:ind w:left="195"/>
      </w:pPr>
      <w:r>
        <w:rPr>
          <w:rFonts w:hint="eastAsia"/>
        </w:rPr>
        <w:t>3. 사용 부위에 적당량을 분사한 후 약 30초가 지난 뒤 깨끗한 천으로 문질러 깨끗이 닦아내십시오.</w:t>
      </w:r>
    </w:p>
    <w:p w:rsidR="006A4D7C" w:rsidRDefault="006A4D7C" w:rsidP="006A4D7C">
      <w:pPr>
        <w:ind w:left="195"/>
      </w:pPr>
      <w:r>
        <w:rPr>
          <w:rFonts w:hint="eastAsia"/>
        </w:rPr>
        <w:t>4. 오염이 심한</w:t>
      </w:r>
      <w:r w:rsidR="007E2FBE">
        <w:rPr>
          <w:rFonts w:hint="eastAsia"/>
        </w:rPr>
        <w:t xml:space="preserve"> </w:t>
      </w:r>
      <w:r>
        <w:rPr>
          <w:rFonts w:hint="eastAsia"/>
        </w:rPr>
        <w:t xml:space="preserve">경우에는 충분히 분사한 후 주걱날을 이용하여 제거하시되 도장면에는 </w:t>
      </w:r>
      <w:r w:rsidR="007E2FBE">
        <w:rPr>
          <w:rFonts w:hint="eastAsia"/>
        </w:rPr>
        <w:t>흠</w:t>
      </w:r>
      <w:r>
        <w:rPr>
          <w:rFonts w:hint="eastAsia"/>
        </w:rPr>
        <w:t>집의 우려가 있으니 사용하지 마십시오.</w:t>
      </w:r>
    </w:p>
    <w:p w:rsidR="006A4D7C" w:rsidRDefault="006A4D7C" w:rsidP="006A4D7C">
      <w:pPr>
        <w:ind w:firstLine="195"/>
      </w:pPr>
      <w:r>
        <w:rPr>
          <w:rFonts w:hint="eastAsia"/>
        </w:rPr>
        <w:t>5. 재도장 차량 및 노후된 도장면에는 먼저 일부분에 사용한 후 문제가 없을 때 사용하십시오.</w:t>
      </w:r>
    </w:p>
    <w:p w:rsidR="006A4D7C" w:rsidRDefault="006A4D7C" w:rsidP="006A4D7C">
      <w:pPr>
        <w:ind w:firstLine="195"/>
      </w:pPr>
      <w:r>
        <w:rPr>
          <w:rFonts w:hint="eastAsia"/>
        </w:rPr>
        <w:t>6. 도장면이 뜨거울 때 사용하면 얼룩이 발생할 수 있으니 충분히 식힌 후에 사용하십시오.</w:t>
      </w:r>
    </w:p>
    <w:p w:rsidR="006A4D7C" w:rsidRDefault="006A4D7C" w:rsidP="006A4D7C">
      <w:pPr>
        <w:ind w:firstLine="195"/>
      </w:pPr>
      <w:r>
        <w:rPr>
          <w:rFonts w:hint="eastAsia"/>
        </w:rPr>
        <w:t>7. 코팅</w:t>
      </w:r>
      <w:r w:rsidR="007E2FBE">
        <w:rPr>
          <w:rFonts w:hint="eastAsia"/>
        </w:rPr>
        <w:t xml:space="preserve"> </w:t>
      </w:r>
      <w:r>
        <w:rPr>
          <w:rFonts w:hint="eastAsia"/>
        </w:rPr>
        <w:t>처리된 스티커 제거 시 코팅막을 먼저 제거하시고 사용하시면 더욱 효과적입니다.</w:t>
      </w:r>
    </w:p>
    <w:p w:rsidR="006A4D7C" w:rsidRDefault="006A4D7C" w:rsidP="006A4D7C">
      <w:pPr>
        <w:ind w:firstLine="195"/>
      </w:pPr>
      <w:r>
        <w:rPr>
          <w:rFonts w:hint="eastAsia"/>
        </w:rPr>
        <w:t xml:space="preserve">8. 플라스틱류(대쉬보드, </w:t>
      </w:r>
      <w:r w:rsidR="007E2FBE">
        <w:rPr>
          <w:rFonts w:hint="eastAsia"/>
        </w:rPr>
        <w:t>내장재</w:t>
      </w:r>
      <w:r>
        <w:rPr>
          <w:rFonts w:hint="eastAsia"/>
        </w:rPr>
        <w:t>, 썬팅</w:t>
      </w:r>
      <w:r w:rsidR="007E2FBE">
        <w:rPr>
          <w:rFonts w:hint="eastAsia"/>
        </w:rPr>
        <w:t xml:space="preserve"> </w:t>
      </w:r>
      <w:r>
        <w:rPr>
          <w:rFonts w:hint="eastAsia"/>
        </w:rPr>
        <w:t>필름, 헤드라이트 등) 및 고무류에는 사용하지 마십시오.</w:t>
      </w:r>
    </w:p>
    <w:p w:rsidR="006A4D7C" w:rsidRDefault="006A4D7C" w:rsidP="006A4D7C">
      <w:pPr>
        <w:ind w:left="195"/>
      </w:pPr>
      <w:r>
        <w:rPr>
          <w:rFonts w:hint="eastAsia"/>
        </w:rPr>
        <w:t>9. 기온이 0</w:t>
      </w:r>
      <w:r w:rsidR="007E2FBE">
        <w:rPr>
          <w:rFonts w:asciiTheme="minorEastAsia" w:hAnsiTheme="minorEastAsia" w:hint="eastAsia"/>
        </w:rPr>
        <w:t>℃</w:t>
      </w:r>
      <w:r>
        <w:rPr>
          <w:rFonts w:hint="eastAsia"/>
        </w:rPr>
        <w:t xml:space="preserve"> 이하로 떨어질 경우 분사상태가 나빠질 수 있으니 실온에 보관하여 사용하십시오.</w:t>
      </w:r>
    </w:p>
    <w:p w:rsidR="002827D4" w:rsidRDefault="002827D4" w:rsidP="00F52503">
      <w:pPr>
        <w:ind w:firstLine="195"/>
      </w:pPr>
    </w:p>
    <w:p w:rsidR="00F52503" w:rsidRDefault="00F52503" w:rsidP="00531C7A">
      <w:pPr>
        <w:ind w:firstLineChars="100" w:firstLine="200"/>
      </w:pPr>
      <w:r>
        <w:rPr>
          <w:rFonts w:hint="eastAsia"/>
        </w:rPr>
        <w:t>4) 사용상 주의사항</w:t>
      </w:r>
    </w:p>
    <w:p w:rsidR="002827D4" w:rsidRDefault="002827D4" w:rsidP="00531C7A">
      <w:pPr>
        <w:ind w:firstLineChars="100" w:firstLine="200"/>
      </w:pPr>
    </w:p>
    <w:p w:rsidR="00D84336" w:rsidRDefault="00240F3D" w:rsidP="00F83696">
      <w:pPr>
        <w:ind w:firstLine="195"/>
      </w:pPr>
      <w:r>
        <w:rPr>
          <w:rFonts w:hint="eastAsia"/>
        </w:rPr>
        <w:t xml:space="preserve">1. </w:t>
      </w:r>
      <w:r w:rsidR="006A4D7C">
        <w:rPr>
          <w:rFonts w:hint="eastAsia"/>
        </w:rPr>
        <w:t>용도 이외에는 사용하지 마십시오.</w:t>
      </w:r>
    </w:p>
    <w:p w:rsidR="006A4D7C" w:rsidRDefault="006A4D7C" w:rsidP="00F83696">
      <w:pPr>
        <w:ind w:firstLine="195"/>
      </w:pPr>
      <w:r>
        <w:rPr>
          <w:rFonts w:hint="eastAsia"/>
        </w:rPr>
        <w:t>2. 인체에는 절대 사용하지 마십시오.</w:t>
      </w:r>
    </w:p>
    <w:p w:rsidR="006A4D7C" w:rsidRDefault="006A4D7C" w:rsidP="00F83696">
      <w:pPr>
        <w:ind w:firstLine="195"/>
      </w:pPr>
      <w:r>
        <w:rPr>
          <w:rFonts w:hint="eastAsia"/>
        </w:rPr>
        <w:t>3. 사용시 가급적 고무장갑 등을 착용하고 사용하십시오.</w:t>
      </w:r>
    </w:p>
    <w:p w:rsidR="006A4D7C" w:rsidRDefault="006A4D7C" w:rsidP="00F83696">
      <w:pPr>
        <w:ind w:firstLine="195"/>
      </w:pPr>
      <w:r>
        <w:rPr>
          <w:rFonts w:hint="eastAsia"/>
        </w:rPr>
        <w:t>4. 사용시 피부에 이상이 있을 경우에는 사용을 중지하십시오.</w:t>
      </w:r>
    </w:p>
    <w:p w:rsidR="006A4D7C" w:rsidRDefault="006A4D7C" w:rsidP="00F83696">
      <w:pPr>
        <w:ind w:firstLine="195"/>
      </w:pPr>
      <w:r>
        <w:rPr>
          <w:rFonts w:hint="eastAsia"/>
        </w:rPr>
        <w:t>5. 사용 후에는 반드시 손을 깨끗이 씻어주십시오.</w:t>
      </w:r>
    </w:p>
    <w:p w:rsidR="006A4D7C" w:rsidRDefault="006A4D7C" w:rsidP="00F83696">
      <w:pPr>
        <w:ind w:firstLine="195"/>
      </w:pPr>
      <w:r>
        <w:rPr>
          <w:rFonts w:hint="eastAsia"/>
        </w:rPr>
        <w:t>6. 먹거나 흡입하지 마십시오.</w:t>
      </w:r>
    </w:p>
    <w:p w:rsidR="006A4D7C" w:rsidRDefault="006A4D7C" w:rsidP="00F83696">
      <w:pPr>
        <w:ind w:firstLine="195"/>
      </w:pPr>
      <w:r>
        <w:rPr>
          <w:rFonts w:hint="eastAsia"/>
        </w:rPr>
        <w:t>7. 만일, 먹었거나 눈에 들어갔을 경우에는 응급조치를 취한 후 의사와 상담하십시오.</w:t>
      </w:r>
    </w:p>
    <w:p w:rsidR="006A4D7C" w:rsidRDefault="006A4D7C" w:rsidP="00F83696">
      <w:pPr>
        <w:ind w:firstLine="195"/>
      </w:pPr>
      <w:r>
        <w:rPr>
          <w:rFonts w:hint="eastAsia"/>
        </w:rPr>
        <w:t>8. 화기에 가까이 하지 마십시오.</w:t>
      </w:r>
    </w:p>
    <w:p w:rsidR="006A4D7C" w:rsidRDefault="006A4D7C" w:rsidP="00F83696">
      <w:pPr>
        <w:ind w:firstLine="195"/>
      </w:pPr>
      <w:r>
        <w:rPr>
          <w:rFonts w:hint="eastAsia"/>
        </w:rPr>
        <w:t>9. 어린이의 손이 닿지 않는 곳에 보관하여 주십시오.</w:t>
      </w:r>
    </w:p>
    <w:p w:rsidR="006A4D7C" w:rsidRDefault="006A4D7C" w:rsidP="00F83696">
      <w:pPr>
        <w:ind w:firstLine="195"/>
      </w:pPr>
      <w:r>
        <w:rPr>
          <w:rFonts w:hint="eastAsia"/>
        </w:rPr>
        <w:t>10. 0</w:t>
      </w:r>
      <w:r w:rsidR="00F21C18">
        <w:rPr>
          <w:rFonts w:eastAsiaTheme="minorHAnsi"/>
        </w:rPr>
        <w:t>℃</w:t>
      </w:r>
      <w:r>
        <w:rPr>
          <w:rFonts w:hint="eastAsia"/>
        </w:rPr>
        <w:t xml:space="preserve"> 이하나 40</w:t>
      </w:r>
      <w:r w:rsidR="00F21C18">
        <w:rPr>
          <w:rFonts w:eastAsiaTheme="minorHAnsi"/>
        </w:rPr>
        <w:t>℃</w:t>
      </w:r>
      <w:r>
        <w:rPr>
          <w:rFonts w:hint="eastAsia"/>
        </w:rPr>
        <w:t xml:space="preserve"> 이상의 장소에서는 보관을 피해주시고, 가급적 실온에서 보관하여 주십시오.</w:t>
      </w:r>
    </w:p>
    <w:p w:rsidR="006A4D7C" w:rsidRDefault="006A4D7C" w:rsidP="00F83696">
      <w:pPr>
        <w:ind w:firstLine="195"/>
      </w:pPr>
      <w:r>
        <w:rPr>
          <w:rFonts w:hint="eastAsia"/>
        </w:rPr>
        <w:t>11. 고압가스를 사용한 가연성 제품이라 위험하므로 다음[</w:t>
      </w:r>
      <w:r w:rsidRPr="00FE17F7">
        <w:rPr>
          <w:rFonts w:hint="eastAsia"/>
          <w:color w:val="FF0000"/>
        </w:rPr>
        <w:t>가연성, 화기엄금</w:t>
      </w:r>
      <w:r>
        <w:rPr>
          <w:rFonts w:hint="eastAsia"/>
        </w:rPr>
        <w:t>]을 주의해 주십시오.</w:t>
      </w:r>
    </w:p>
    <w:p w:rsidR="006A4D7C" w:rsidRPr="006A4D7C" w:rsidRDefault="006A4D7C" w:rsidP="00F83696">
      <w:pPr>
        <w:ind w:firstLine="195"/>
      </w:pPr>
    </w:p>
    <w:p w:rsidR="006A4D7C" w:rsidRPr="00FE17F7" w:rsidRDefault="006A4D7C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가연성, 화기엄금</w:t>
      </w:r>
    </w:p>
    <w:p w:rsidR="006A4D7C" w:rsidRPr="00FE17F7" w:rsidRDefault="006A4D7C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1. 불꽃을 향하여 사용하지 마십시오.</w:t>
      </w:r>
    </w:p>
    <w:p w:rsidR="006A4D7C" w:rsidRPr="00FE17F7" w:rsidRDefault="006A4D7C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2. 난로, 풍로 등 화기나</w:t>
      </w:r>
      <w:r w:rsidR="00FE17F7" w:rsidRPr="00FE17F7">
        <w:rPr>
          <w:rFonts w:hint="eastAsia"/>
          <w:b/>
          <w:color w:val="FF0000"/>
        </w:rPr>
        <w:t xml:space="preserve"> 가열성 제품 부근에서 사용하지 마십시오</w:t>
      </w:r>
    </w:p>
    <w:p w:rsidR="00FE17F7" w:rsidRPr="00FE17F7" w:rsidRDefault="00FE17F7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3. 화기를 사용하고 있는 실내에서 사용하지 마십시오.</w:t>
      </w:r>
    </w:p>
    <w:p w:rsidR="00FE17F7" w:rsidRPr="00FE17F7" w:rsidRDefault="00FE17F7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4. 온도가 40도씨 이상의 장소에 보관하지 마십시오.</w:t>
      </w:r>
    </w:p>
    <w:p w:rsidR="00FE17F7" w:rsidRPr="00FE17F7" w:rsidRDefault="00FE17F7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5. 밀폐된 장소에서 다량 사용한 경우에는 반드시 환기 시키십시오.</w:t>
      </w:r>
    </w:p>
    <w:p w:rsidR="00FE17F7" w:rsidRPr="00FE17F7" w:rsidRDefault="00FE17F7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6. 사용 후 잔가스가 없도록 하여 버리십시오.</w:t>
      </w:r>
    </w:p>
    <w:p w:rsidR="00FE17F7" w:rsidRPr="00FE17F7" w:rsidRDefault="00FE17F7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7. 불속에 버리지 마십시오.</w:t>
      </w:r>
    </w:p>
    <w:p w:rsidR="00FE17F7" w:rsidRPr="00FE17F7" w:rsidRDefault="00FE17F7" w:rsidP="00F83696">
      <w:pPr>
        <w:ind w:firstLine="195"/>
        <w:rPr>
          <w:b/>
          <w:color w:val="FF0000"/>
        </w:rPr>
      </w:pPr>
      <w:r w:rsidRPr="00FE17F7">
        <w:rPr>
          <w:rFonts w:hint="eastAsia"/>
          <w:b/>
          <w:color w:val="FF0000"/>
        </w:rPr>
        <w:t>8. 밀폐된 장소에서 보관하지 마십시오.</w:t>
      </w:r>
    </w:p>
    <w:p w:rsidR="00531C7A" w:rsidRPr="006A4D7C" w:rsidRDefault="00531C7A" w:rsidP="00F52503">
      <w:pPr>
        <w:ind w:firstLine="195"/>
      </w:pPr>
    </w:p>
    <w:p w:rsidR="00F52503" w:rsidRDefault="00531C7A" w:rsidP="00531C7A">
      <w:pPr>
        <w:ind w:firstLineChars="100" w:firstLine="200"/>
      </w:pPr>
      <w:r>
        <w:rPr>
          <w:rFonts w:hint="eastAsia"/>
        </w:rPr>
        <w:t>5)</w:t>
      </w:r>
      <w:r w:rsidR="00F52503">
        <w:rPr>
          <w:rFonts w:hint="eastAsia"/>
        </w:rPr>
        <w:t xml:space="preserve">. </w:t>
      </w:r>
      <w:r w:rsidR="00F52503">
        <w:t>인체</w:t>
      </w:r>
      <w:r w:rsidR="00F52503">
        <w:rPr>
          <w:rFonts w:hint="eastAsia"/>
        </w:rPr>
        <w:t xml:space="preserve"> 무해 및 안전입증 자료</w:t>
      </w:r>
    </w:p>
    <w:p w:rsidR="002827D4" w:rsidRDefault="002827D4" w:rsidP="00531C7A">
      <w:pPr>
        <w:ind w:firstLineChars="100" w:firstLine="200"/>
      </w:pPr>
    </w:p>
    <w:p w:rsidR="002827D4" w:rsidRDefault="00BD1B85" w:rsidP="00F52503">
      <w:r>
        <w:rPr>
          <w:rFonts w:hint="eastAsia"/>
        </w:rPr>
        <w:t xml:space="preserve"> </w:t>
      </w:r>
      <w:r w:rsidR="00531C7A">
        <w:rPr>
          <w:rFonts w:hint="eastAsia"/>
        </w:rPr>
        <w:t xml:space="preserve">  5-</w:t>
      </w:r>
      <w:r>
        <w:rPr>
          <w:rFonts w:hint="eastAsia"/>
        </w:rPr>
        <w:t>1) 당사는 GHS 기준에 의거</w:t>
      </w:r>
      <w:r w:rsidR="00C80B0B">
        <w:rPr>
          <w:rFonts w:hint="eastAsia"/>
        </w:rPr>
        <w:t xml:space="preserve"> 제품별 PSDS를 작성하며</w:t>
      </w:r>
      <w:r>
        <w:rPr>
          <w:rFonts w:hint="eastAsia"/>
        </w:rPr>
        <w:t xml:space="preserve"> 원료별 MSDS를 수집하여 database를 구축하고 </w:t>
      </w:r>
      <w:r w:rsidR="00107928">
        <w:rPr>
          <w:rFonts w:hint="eastAsia"/>
        </w:rPr>
        <w:t xml:space="preserve">당사가 수집 활용 할 수 있는 최대한의 정보를 토대로 </w:t>
      </w:r>
      <w:r>
        <w:rPr>
          <w:rFonts w:hint="eastAsia"/>
        </w:rPr>
        <w:t>제품별 PSDS를 작성하여 공급하고 있습니다. 당사의 PSDS를 참고하시면 제품의 독성에 관한 정보를 확인하실 수 있습니다</w:t>
      </w:r>
    </w:p>
    <w:p w:rsidR="00F52503" w:rsidRDefault="00BD1B85" w:rsidP="00F52503">
      <w:r>
        <w:rPr>
          <w:rFonts w:hint="eastAsia"/>
        </w:rPr>
        <w:t>.</w:t>
      </w:r>
    </w:p>
    <w:p w:rsidR="00C80B0B" w:rsidRPr="00F21C18" w:rsidRDefault="002827D4" w:rsidP="00F52503">
      <w:r w:rsidRPr="00F21C18">
        <w:rPr>
          <w:rFonts w:hint="eastAsia"/>
        </w:rPr>
        <w:t>5-</w:t>
      </w:r>
      <w:r w:rsidR="00F83696" w:rsidRPr="00F21C18">
        <w:rPr>
          <w:rFonts w:hint="eastAsia"/>
        </w:rPr>
        <w:t>2</w:t>
      </w:r>
      <w:r w:rsidRPr="00F21C18">
        <w:rPr>
          <w:rFonts w:hint="eastAsia"/>
        </w:rPr>
        <w:t xml:space="preserve">) </w:t>
      </w:r>
      <w:r w:rsidR="00C80B0B" w:rsidRPr="00F21C18">
        <w:rPr>
          <w:rFonts w:hint="eastAsia"/>
        </w:rPr>
        <w:t>급성독성</w:t>
      </w:r>
    </w:p>
    <w:p w:rsidR="00BD1B85" w:rsidRPr="00F21C18" w:rsidRDefault="00BD1B85" w:rsidP="00BD1B85">
      <w:pPr>
        <w:ind w:firstLine="195"/>
        <w:rPr>
          <w:b/>
        </w:rPr>
      </w:pPr>
      <w:r w:rsidRPr="00F21C18">
        <w:rPr>
          <w:rFonts w:hint="eastAsia"/>
        </w:rPr>
        <w:t>경구독성</w:t>
      </w:r>
      <w:r w:rsidR="00C80B0B" w:rsidRPr="00F21C18">
        <w:rPr>
          <w:rFonts w:hint="eastAsia"/>
        </w:rPr>
        <w:t xml:space="preserve">: </w:t>
      </w:r>
      <w:r w:rsidR="00C80B0B" w:rsidRPr="00F21C18">
        <w:rPr>
          <w:rFonts w:hint="eastAsia"/>
          <w:szCs w:val="20"/>
        </w:rPr>
        <w:t>분류되지</w:t>
      </w:r>
      <w:r w:rsidR="00C80B0B" w:rsidRPr="00F21C18">
        <w:rPr>
          <w:szCs w:val="20"/>
        </w:rPr>
        <w:t xml:space="preserve"> </w:t>
      </w:r>
      <w:r w:rsidR="00C80B0B" w:rsidRPr="00F21C18">
        <w:rPr>
          <w:rFonts w:hint="eastAsia"/>
          <w:szCs w:val="20"/>
        </w:rPr>
        <w:t>않음</w:t>
      </w:r>
      <w:r w:rsidR="00B1585F" w:rsidRPr="00F21C18">
        <w:rPr>
          <w:rFonts w:hint="eastAsia"/>
          <w:szCs w:val="20"/>
        </w:rPr>
        <w:t xml:space="preserve"> </w:t>
      </w:r>
      <w:r w:rsidR="00B1585F" w:rsidRPr="00F21C18">
        <w:rPr>
          <w:szCs w:val="20"/>
        </w:rPr>
        <w:t xml:space="preserve">(ATEmix = </w:t>
      </w:r>
      <w:r w:rsidR="00B1585F" w:rsidRPr="00F21C18">
        <w:rPr>
          <w:rFonts w:hint="eastAsia"/>
          <w:szCs w:val="20"/>
        </w:rPr>
        <w:t>41,771.43</w:t>
      </w:r>
      <w:r w:rsidR="00B1585F" w:rsidRPr="00F21C18">
        <w:rPr>
          <w:szCs w:val="20"/>
        </w:rPr>
        <w:t xml:space="preserve"> mg/kg bw)</w:t>
      </w:r>
    </w:p>
    <w:p w:rsidR="00BD1B85" w:rsidRPr="00F21C18" w:rsidRDefault="00BD1B85" w:rsidP="00BD1B85">
      <w:pPr>
        <w:ind w:firstLine="195"/>
        <w:rPr>
          <w:szCs w:val="20"/>
        </w:rPr>
      </w:pPr>
      <w:r w:rsidRPr="00F21C18">
        <w:rPr>
          <w:rFonts w:hint="eastAsia"/>
        </w:rPr>
        <w:t>경피독성</w:t>
      </w:r>
      <w:r w:rsidR="00C80B0B" w:rsidRPr="00F21C18">
        <w:rPr>
          <w:rFonts w:hint="eastAsia"/>
        </w:rPr>
        <w:t xml:space="preserve">: </w:t>
      </w:r>
      <w:r w:rsidR="00531C7A" w:rsidRPr="00F21C18">
        <w:rPr>
          <w:rFonts w:hint="eastAsia"/>
          <w:szCs w:val="20"/>
        </w:rPr>
        <w:t>분류되지 않음</w:t>
      </w:r>
      <w:r w:rsidR="00B1585F" w:rsidRPr="00F21C18">
        <w:rPr>
          <w:szCs w:val="20"/>
        </w:rPr>
        <w:t xml:space="preserve"> (ATEmix = </w:t>
      </w:r>
      <w:r w:rsidR="00B1585F" w:rsidRPr="00F21C18">
        <w:rPr>
          <w:rFonts w:hint="eastAsia"/>
          <w:szCs w:val="20"/>
        </w:rPr>
        <w:t>19,428.57</w:t>
      </w:r>
      <w:r w:rsidR="00B1585F" w:rsidRPr="00F21C18">
        <w:rPr>
          <w:szCs w:val="20"/>
        </w:rPr>
        <w:t xml:space="preserve"> mg/kg bw)</w:t>
      </w:r>
    </w:p>
    <w:p w:rsidR="00BD1B85" w:rsidRPr="00F21C18" w:rsidRDefault="00BD1B85" w:rsidP="00BD1B85">
      <w:pPr>
        <w:ind w:firstLine="195"/>
      </w:pPr>
      <w:r w:rsidRPr="00F21C18">
        <w:rPr>
          <w:rFonts w:hint="eastAsia"/>
        </w:rPr>
        <w:t>흡입독성</w:t>
      </w:r>
      <w:r w:rsidR="00C80B0B" w:rsidRPr="00F21C18">
        <w:rPr>
          <w:rFonts w:hint="eastAsia"/>
        </w:rPr>
        <w:t xml:space="preserve">: </w:t>
      </w:r>
      <w:r w:rsidR="00D66317" w:rsidRPr="00F21C18">
        <w:rPr>
          <w:rFonts w:hint="eastAsia"/>
          <w:szCs w:val="20"/>
        </w:rPr>
        <w:t>분류되지 않음</w:t>
      </w:r>
      <w:r w:rsidR="00FE17F7" w:rsidRPr="00F21C18">
        <w:rPr>
          <w:szCs w:val="20"/>
        </w:rPr>
        <w:t xml:space="preserve"> (ATEmix = </w:t>
      </w:r>
      <w:r w:rsidR="00B1585F" w:rsidRPr="00F21C18">
        <w:rPr>
          <w:rFonts w:hint="eastAsia"/>
          <w:szCs w:val="20"/>
        </w:rPr>
        <w:t>1,047,115.28</w:t>
      </w:r>
      <w:r w:rsidR="00FE17F7" w:rsidRPr="00F21C18">
        <w:rPr>
          <w:szCs w:val="20"/>
        </w:rPr>
        <w:t xml:space="preserve"> mg/kg bw)</w:t>
      </w:r>
    </w:p>
    <w:p w:rsidR="00F21C18" w:rsidRPr="00F21C18" w:rsidRDefault="00F21C18" w:rsidP="00F21C18">
      <w:pPr>
        <w:ind w:firstLine="195"/>
      </w:pPr>
      <w:r w:rsidRPr="00F21C18">
        <w:rPr>
          <w:rFonts w:hint="eastAsia"/>
        </w:rPr>
        <w:t>흡인 유해성: 삼켜서 기도로 유입되면 치명적일 수 있음.</w:t>
      </w:r>
    </w:p>
    <w:p w:rsidR="00AB3816" w:rsidRPr="006C173E" w:rsidRDefault="00AB3816" w:rsidP="00BD1B85">
      <w:pPr>
        <w:ind w:firstLine="195"/>
      </w:pPr>
    </w:p>
    <w:p w:rsidR="00F52503" w:rsidRDefault="00531C7A" w:rsidP="00F52503">
      <w:r>
        <w:rPr>
          <w:rFonts w:hint="eastAsia"/>
        </w:rPr>
        <w:t>6</w:t>
      </w:r>
      <w:r w:rsidR="002827D4">
        <w:rPr>
          <w:rFonts w:hint="eastAsia"/>
        </w:rPr>
        <w:t>)</w:t>
      </w:r>
      <w:r w:rsidR="00F52503">
        <w:rPr>
          <w:rFonts w:hint="eastAsia"/>
        </w:rPr>
        <w:t xml:space="preserve"> 유해</w:t>
      </w:r>
      <w:r w:rsidR="00BD1B85">
        <w:rPr>
          <w:rFonts w:hint="eastAsia"/>
        </w:rPr>
        <w:t>화</w:t>
      </w:r>
      <w:r w:rsidR="00F52503">
        <w:rPr>
          <w:rFonts w:hint="eastAsia"/>
        </w:rPr>
        <w:t>학물질 함유여부</w:t>
      </w:r>
    </w:p>
    <w:p w:rsidR="00BD1B85" w:rsidRDefault="00BD1B85" w:rsidP="00F52503">
      <w:r>
        <w:rPr>
          <w:rFonts w:hint="eastAsia"/>
        </w:rPr>
        <w:lastRenderedPageBreak/>
        <w:t xml:space="preserve"> </w:t>
      </w:r>
      <w:r w:rsidR="00531C7A">
        <w:rPr>
          <w:rFonts w:hint="eastAsia"/>
        </w:rPr>
        <w:t>6-</w:t>
      </w:r>
      <w:r w:rsidR="006D2B8D">
        <w:rPr>
          <w:rFonts w:hint="eastAsia"/>
        </w:rPr>
        <w:t xml:space="preserve">1) </w:t>
      </w:r>
      <w:r w:rsidR="00FE17F7">
        <w:rPr>
          <w:rFonts w:hint="eastAsia"/>
        </w:rPr>
        <w:t>퍼스트클래스 스티커&amp;타르크리너</w:t>
      </w:r>
      <w:r>
        <w:rPr>
          <w:rFonts w:hint="eastAsia"/>
        </w:rPr>
        <w:t xml:space="preserve">는 세정제로서 화학물질 등록 및 평가에 관한 법률에 의한 위해우려제품 안전시험을 거치도록 법률적으로 고시된 </w:t>
      </w:r>
      <w:r w:rsidR="008B6764">
        <w:rPr>
          <w:rFonts w:hint="eastAsia"/>
        </w:rPr>
        <w:t>제도안에</w:t>
      </w:r>
      <w:r>
        <w:rPr>
          <w:rFonts w:hint="eastAsia"/>
        </w:rPr>
        <w:t xml:space="preserve"> 포함되는 제품으로 그 기준을 충족하여 제작 공급됩니다.</w:t>
      </w:r>
    </w:p>
    <w:p w:rsidR="00BD1B85" w:rsidRDefault="00BD1B85" w:rsidP="00F52503">
      <w:r>
        <w:rPr>
          <w:rFonts w:hint="eastAsia"/>
        </w:rPr>
        <w:t>[</w:t>
      </w:r>
      <w:r w:rsidRPr="00391042">
        <w:rPr>
          <w:rFonts w:asciiTheme="minorEastAsia" w:hAnsiTheme="minorEastAsia" w:hint="eastAsia"/>
        </w:rPr>
        <w:t xml:space="preserve">자가검사번호 : </w:t>
      </w:r>
      <w:r w:rsidR="00D66317">
        <w:rPr>
          <w:rFonts w:asciiTheme="minorEastAsia" w:hAnsiTheme="minorEastAsia" w:cs="NanumGothicBold"/>
          <w:b/>
          <w:bCs/>
          <w:kern w:val="0"/>
          <w:sz w:val="24"/>
          <w:szCs w:val="24"/>
        </w:rPr>
        <w:t>D-A01B-J0020</w:t>
      </w:r>
      <w:r w:rsidR="00FE17F7">
        <w:rPr>
          <w:rFonts w:asciiTheme="minorEastAsia" w:hAnsiTheme="minorEastAsia" w:cs="NanumGothicBold" w:hint="eastAsia"/>
          <w:b/>
          <w:bCs/>
          <w:kern w:val="0"/>
          <w:sz w:val="24"/>
          <w:szCs w:val="24"/>
        </w:rPr>
        <w:t>07</w:t>
      </w:r>
      <w:r w:rsidR="00D66317">
        <w:rPr>
          <w:rFonts w:asciiTheme="minorEastAsia" w:hAnsiTheme="minorEastAsia" w:cs="NanumGothicBold"/>
          <w:b/>
          <w:bCs/>
          <w:kern w:val="0"/>
          <w:sz w:val="24"/>
          <w:szCs w:val="24"/>
        </w:rPr>
        <w:t>-A1</w:t>
      </w:r>
      <w:r w:rsidR="00D66317">
        <w:rPr>
          <w:rFonts w:asciiTheme="minorEastAsia" w:hAnsiTheme="minorEastAsia" w:cs="NanumGothicBold" w:hint="eastAsia"/>
          <w:b/>
          <w:bCs/>
          <w:kern w:val="0"/>
          <w:sz w:val="24"/>
          <w:szCs w:val="24"/>
        </w:rPr>
        <w:t>5</w:t>
      </w:r>
      <w:r w:rsidR="00107928" w:rsidRPr="00391042">
        <w:rPr>
          <w:rFonts w:asciiTheme="minorEastAsia" w:hAnsiTheme="minorEastAsia" w:cs="NanumGothicBold"/>
          <w:b/>
          <w:bCs/>
          <w:kern w:val="0"/>
          <w:sz w:val="24"/>
          <w:szCs w:val="24"/>
        </w:rPr>
        <w:t>0</w:t>
      </w:r>
      <w:r w:rsidRPr="00391042">
        <w:rPr>
          <w:rFonts w:asciiTheme="minorEastAsia" w:hAnsiTheme="minorEastAsia" w:hint="eastAsia"/>
        </w:rPr>
        <w:t xml:space="preserve">  ]</w:t>
      </w:r>
    </w:p>
    <w:p w:rsidR="00FE17F7" w:rsidRDefault="002827D4" w:rsidP="00FE17F7">
      <w:pPr>
        <w:ind w:firstLine="210"/>
      </w:pPr>
      <w:r>
        <w:rPr>
          <w:rFonts w:hint="eastAsia"/>
        </w:rPr>
        <w:t>6-</w:t>
      </w:r>
      <w:r w:rsidR="006D2B8D">
        <w:rPr>
          <w:rFonts w:hint="eastAsia"/>
        </w:rPr>
        <w:t xml:space="preserve">2) </w:t>
      </w:r>
      <w:r w:rsidR="00FE17F7">
        <w:rPr>
          <w:rFonts w:hint="eastAsia"/>
        </w:rPr>
        <w:t>화학물질 정보시스템(NCIS)의 검색결과에서도 유해화학물질에 해당하는 물질을 포함하지 않음을 확인할 수</w:t>
      </w:r>
      <w:r w:rsidR="00FE17F7">
        <w:t xml:space="preserve"> 있습니다</w:t>
      </w:r>
      <w:r w:rsidR="00FE17F7">
        <w:rPr>
          <w:rFonts w:hint="eastAsia"/>
        </w:rPr>
        <w:t>.</w:t>
      </w:r>
    </w:p>
    <w:p w:rsidR="00FE17F7" w:rsidRDefault="00FE17F7" w:rsidP="00FE17F7">
      <w:pPr>
        <w:ind w:firstLine="210"/>
      </w:pPr>
      <w:r>
        <w:rPr>
          <w:rFonts w:hint="eastAsia"/>
        </w:rPr>
        <w:t>(참고: 제품의 구성성분 표)</w:t>
      </w:r>
    </w:p>
    <w:p w:rsidR="006D2B8D" w:rsidRPr="00FE17F7" w:rsidRDefault="006D2B8D" w:rsidP="00FE17F7">
      <w:pPr>
        <w:ind w:firstLine="210"/>
      </w:pPr>
    </w:p>
    <w:p w:rsidR="00BD1B85" w:rsidRDefault="002827D4" w:rsidP="006D2B8D">
      <w:pPr>
        <w:ind w:firstLine="210"/>
      </w:pPr>
      <w:r>
        <w:rPr>
          <w:rFonts w:hint="eastAsia"/>
        </w:rPr>
        <w:t>7)</w:t>
      </w:r>
      <w:r w:rsidR="006D2B8D">
        <w:rPr>
          <w:rFonts w:hint="eastAsia"/>
        </w:rPr>
        <w:t>. 당사는 앞으로도 제품을 개발, 공급하는 과정에 소비자의 안전과 건강을 최우선으로 생각하고 관련법규를 철저히 준수하여 최고의 품질로 보답할 것을 약속드립니다</w:t>
      </w:r>
      <w:r w:rsidR="00107928">
        <w:rPr>
          <w:rFonts w:hint="eastAsia"/>
        </w:rPr>
        <w:t>.</w:t>
      </w:r>
      <w:r w:rsidR="006D2B8D">
        <w:rPr>
          <w:rFonts w:hint="eastAsia"/>
        </w:rPr>
        <w:t xml:space="preserve"> </w:t>
      </w:r>
    </w:p>
    <w:p w:rsidR="000C3AB8" w:rsidRDefault="000C3AB8" w:rsidP="006D2B8D">
      <w:pPr>
        <w:ind w:firstLine="210"/>
      </w:pPr>
    </w:p>
    <w:p w:rsidR="000C3AB8" w:rsidRDefault="000C3AB8" w:rsidP="006D2B8D">
      <w:pPr>
        <w:ind w:firstLine="210"/>
      </w:pPr>
      <w:r>
        <w:rPr>
          <w:rFonts w:hint="eastAsia"/>
        </w:rPr>
        <w:t xml:space="preserve">[첨부1] </w:t>
      </w:r>
      <w:r w:rsidR="00FE17F7">
        <w:rPr>
          <w:rFonts w:hint="eastAsia"/>
        </w:rPr>
        <w:t>퍼스트클래스 스티커&amp;타르크리너</w:t>
      </w:r>
      <w:r>
        <w:rPr>
          <w:rFonts w:hint="eastAsia"/>
        </w:rPr>
        <w:t xml:space="preserve"> PSDS 1부</w:t>
      </w:r>
    </w:p>
    <w:p w:rsidR="000C3AB8" w:rsidRPr="000C3AB8" w:rsidRDefault="000C3AB8" w:rsidP="006D2B8D">
      <w:pPr>
        <w:ind w:firstLine="210"/>
      </w:pPr>
      <w:r>
        <w:rPr>
          <w:rFonts w:hint="eastAsia"/>
        </w:rPr>
        <w:t xml:space="preserve">[첨부2] </w:t>
      </w:r>
      <w:r w:rsidR="00FE17F7">
        <w:rPr>
          <w:rFonts w:hint="eastAsia"/>
        </w:rPr>
        <w:t>퍼스트클래스 스티커&amp;타르크리너</w:t>
      </w:r>
      <w:r w:rsidR="00D66317">
        <w:rPr>
          <w:rFonts w:hint="eastAsia"/>
        </w:rPr>
        <w:t xml:space="preserve"> </w:t>
      </w:r>
      <w:r w:rsidR="00107928">
        <w:rPr>
          <w:rFonts w:hint="eastAsia"/>
        </w:rPr>
        <w:t>자가검사 성적서 1부</w:t>
      </w:r>
    </w:p>
    <w:sectPr w:rsidR="000C3AB8" w:rsidRPr="000C3AB8" w:rsidSect="00E669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F0" w:rsidRDefault="004A62F0" w:rsidP="00C80B0B">
      <w:r>
        <w:separator/>
      </w:r>
    </w:p>
  </w:endnote>
  <w:endnote w:type="continuationSeparator" w:id="1">
    <w:p w:rsidR="004A62F0" w:rsidRDefault="004A62F0" w:rsidP="00C8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F0" w:rsidRDefault="004A62F0" w:rsidP="00C80B0B">
      <w:r>
        <w:separator/>
      </w:r>
    </w:p>
  </w:footnote>
  <w:footnote w:type="continuationSeparator" w:id="1">
    <w:p w:rsidR="004A62F0" w:rsidRDefault="004A62F0" w:rsidP="00C80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03"/>
    <w:rsid w:val="000517BC"/>
    <w:rsid w:val="000C3AB8"/>
    <w:rsid w:val="00107928"/>
    <w:rsid w:val="00156983"/>
    <w:rsid w:val="00183E59"/>
    <w:rsid w:val="001E1394"/>
    <w:rsid w:val="001F0DB2"/>
    <w:rsid w:val="00240F3D"/>
    <w:rsid w:val="002827D4"/>
    <w:rsid w:val="002E2A58"/>
    <w:rsid w:val="002E6D11"/>
    <w:rsid w:val="002F2BFE"/>
    <w:rsid w:val="003434BE"/>
    <w:rsid w:val="003812AA"/>
    <w:rsid w:val="0038213D"/>
    <w:rsid w:val="00391042"/>
    <w:rsid w:val="004A62F0"/>
    <w:rsid w:val="004C4F42"/>
    <w:rsid w:val="004C77F6"/>
    <w:rsid w:val="00531C7A"/>
    <w:rsid w:val="00570B46"/>
    <w:rsid w:val="005953E7"/>
    <w:rsid w:val="005C077D"/>
    <w:rsid w:val="005D53BE"/>
    <w:rsid w:val="005F27D2"/>
    <w:rsid w:val="006336BD"/>
    <w:rsid w:val="00636316"/>
    <w:rsid w:val="006A4D7C"/>
    <w:rsid w:val="006C173E"/>
    <w:rsid w:val="006D2B8D"/>
    <w:rsid w:val="006E06E0"/>
    <w:rsid w:val="00703E7D"/>
    <w:rsid w:val="007A5683"/>
    <w:rsid w:val="007E2FBE"/>
    <w:rsid w:val="00855B52"/>
    <w:rsid w:val="008B2B3E"/>
    <w:rsid w:val="008B6764"/>
    <w:rsid w:val="008F0D01"/>
    <w:rsid w:val="009117EB"/>
    <w:rsid w:val="00950858"/>
    <w:rsid w:val="00955DFA"/>
    <w:rsid w:val="00992060"/>
    <w:rsid w:val="00A22846"/>
    <w:rsid w:val="00A53213"/>
    <w:rsid w:val="00A653CB"/>
    <w:rsid w:val="00A672A0"/>
    <w:rsid w:val="00A82617"/>
    <w:rsid w:val="00AB361B"/>
    <w:rsid w:val="00AB3816"/>
    <w:rsid w:val="00B1585F"/>
    <w:rsid w:val="00B8271D"/>
    <w:rsid w:val="00B956B3"/>
    <w:rsid w:val="00BD1B85"/>
    <w:rsid w:val="00C62D7E"/>
    <w:rsid w:val="00C80B0B"/>
    <w:rsid w:val="00D66317"/>
    <w:rsid w:val="00D66D99"/>
    <w:rsid w:val="00D84336"/>
    <w:rsid w:val="00DA57B8"/>
    <w:rsid w:val="00DF21C6"/>
    <w:rsid w:val="00E23D07"/>
    <w:rsid w:val="00E669C7"/>
    <w:rsid w:val="00F15142"/>
    <w:rsid w:val="00F21C18"/>
    <w:rsid w:val="00F52503"/>
    <w:rsid w:val="00F83696"/>
    <w:rsid w:val="00FC38CC"/>
    <w:rsid w:val="00FE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0B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80B0B"/>
  </w:style>
  <w:style w:type="paragraph" w:styleId="a5">
    <w:name w:val="footer"/>
    <w:basedOn w:val="a"/>
    <w:link w:val="Char0"/>
    <w:uiPriority w:val="99"/>
    <w:semiHidden/>
    <w:unhideWhenUsed/>
    <w:rsid w:val="00C80B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80B0B"/>
  </w:style>
  <w:style w:type="paragraph" w:customStyle="1" w:styleId="Default">
    <w:name w:val="Default"/>
    <w:rsid w:val="00C80B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676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82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is.nier.go.kr/nci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sungkoo.lee</dc:creator>
  <cp:lastModifiedBy>dongjin.han</cp:lastModifiedBy>
  <cp:revision>12</cp:revision>
  <dcterms:created xsi:type="dcterms:W3CDTF">2017-01-05T01:50:00Z</dcterms:created>
  <dcterms:modified xsi:type="dcterms:W3CDTF">2017-01-11T02:33:00Z</dcterms:modified>
</cp:coreProperties>
</file>